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949" w:type="dxa"/>
        <w:tblLook w:val="04A0" w:firstRow="1" w:lastRow="0" w:firstColumn="1" w:lastColumn="0" w:noHBand="0" w:noVBand="1"/>
      </w:tblPr>
      <w:tblGrid>
        <w:gridCol w:w="9949"/>
      </w:tblGrid>
      <w:tr w:rsidR="00BA3800" w:rsidTr="00EA7D95">
        <w:trPr>
          <w:trHeight w:val="572"/>
        </w:trPr>
        <w:tc>
          <w:tcPr>
            <w:tcW w:w="9949" w:type="dxa"/>
            <w:shd w:val="clear" w:color="auto" w:fill="171717" w:themeFill="background2" w:themeFillShade="1A"/>
          </w:tcPr>
          <w:p w:rsidR="00BA3800" w:rsidRPr="00BA3800" w:rsidRDefault="00BA3800" w:rsidP="00BA3800">
            <w:pPr>
              <w:jc w:val="center"/>
              <w:rPr>
                <w:b/>
                <w:sz w:val="48"/>
                <w:szCs w:val="48"/>
              </w:rPr>
            </w:pPr>
            <w:r w:rsidRPr="00BA3800">
              <w:rPr>
                <w:b/>
                <w:sz w:val="48"/>
                <w:szCs w:val="48"/>
              </w:rPr>
              <w:t>City Planner Proposals</w:t>
            </w:r>
          </w:p>
        </w:tc>
      </w:tr>
      <w:tr w:rsidR="00BA3800" w:rsidTr="00EA7D95">
        <w:trPr>
          <w:trHeight w:val="607"/>
        </w:trPr>
        <w:tc>
          <w:tcPr>
            <w:tcW w:w="9949" w:type="dxa"/>
          </w:tcPr>
          <w:p w:rsidR="00BA3800" w:rsidRPr="00EA7D95" w:rsidRDefault="00BA3800">
            <w:pPr>
              <w:rPr>
                <w:rFonts w:ascii="Century Gothic" w:hAnsi="Century Gothic"/>
                <w:sz w:val="28"/>
                <w:szCs w:val="28"/>
              </w:rPr>
            </w:pPr>
            <w:bookmarkStart w:id="0" w:name="_Hlk16583311"/>
            <w:r w:rsidRPr="00EA7D95">
              <w:rPr>
                <w:rFonts w:ascii="Century Gothic" w:hAnsi="Century Gothic"/>
                <w:sz w:val="28"/>
                <w:szCs w:val="28"/>
              </w:rPr>
              <w:t>$500,000 to update city ambulances</w:t>
            </w:r>
          </w:p>
        </w:tc>
      </w:tr>
      <w:tr w:rsidR="00BA3800" w:rsidTr="00EA7D95">
        <w:trPr>
          <w:trHeight w:val="678"/>
        </w:trPr>
        <w:tc>
          <w:tcPr>
            <w:tcW w:w="9949" w:type="dxa"/>
          </w:tcPr>
          <w:p w:rsidR="00BA3800" w:rsidRPr="00EA7D95" w:rsidRDefault="00BA3800">
            <w:pPr>
              <w:rPr>
                <w:rFonts w:ascii="Century Gothic" w:hAnsi="Century Gothic"/>
                <w:sz w:val="28"/>
                <w:szCs w:val="28"/>
              </w:rPr>
            </w:pPr>
            <w:r w:rsidRPr="00EA7D95">
              <w:rPr>
                <w:rFonts w:ascii="Century Gothic" w:hAnsi="Century Gothic"/>
                <w:sz w:val="28"/>
                <w:szCs w:val="28"/>
              </w:rPr>
              <w:t>$250,000 building a local dog park as currently the town does not have access</w:t>
            </w:r>
          </w:p>
        </w:tc>
      </w:tr>
      <w:tr w:rsidR="00BA3800" w:rsidTr="00EA7D95">
        <w:trPr>
          <w:trHeight w:val="707"/>
        </w:trPr>
        <w:tc>
          <w:tcPr>
            <w:tcW w:w="9949" w:type="dxa"/>
          </w:tcPr>
          <w:p w:rsidR="00BA3800" w:rsidRPr="00EA7D95" w:rsidRDefault="00BA3800">
            <w:pPr>
              <w:rPr>
                <w:rFonts w:ascii="Century Gothic" w:hAnsi="Century Gothic"/>
                <w:sz w:val="28"/>
                <w:szCs w:val="28"/>
              </w:rPr>
            </w:pPr>
            <w:r w:rsidRPr="00EA7D95">
              <w:rPr>
                <w:rFonts w:ascii="Century Gothic" w:hAnsi="Century Gothic"/>
                <w:sz w:val="28"/>
                <w:szCs w:val="28"/>
              </w:rPr>
              <w:t>$500,000 test and modify the local water quality as many sidings on homes are retaining rust and excess manganese has been found in home testing kits</w:t>
            </w:r>
          </w:p>
        </w:tc>
      </w:tr>
      <w:tr w:rsidR="00BA3800" w:rsidTr="00EA7D95">
        <w:trPr>
          <w:trHeight w:val="678"/>
        </w:trPr>
        <w:tc>
          <w:tcPr>
            <w:tcW w:w="9949" w:type="dxa"/>
          </w:tcPr>
          <w:p w:rsidR="00BA3800" w:rsidRPr="00EA7D95" w:rsidRDefault="00BA3800">
            <w:pPr>
              <w:rPr>
                <w:rFonts w:ascii="Century Gothic" w:hAnsi="Century Gothic"/>
                <w:sz w:val="28"/>
                <w:szCs w:val="28"/>
              </w:rPr>
            </w:pPr>
            <w:r w:rsidRPr="00EA7D95">
              <w:rPr>
                <w:rFonts w:ascii="Century Gothic" w:hAnsi="Century Gothic"/>
                <w:sz w:val="28"/>
                <w:szCs w:val="28"/>
              </w:rPr>
              <w:t>$100,000 update playground at Parkwood Elementary.  Swing set repairs, new mulch, monkey bars, and benches.</w:t>
            </w:r>
          </w:p>
        </w:tc>
      </w:tr>
      <w:tr w:rsidR="00BA3800" w:rsidTr="00EA7D95">
        <w:trPr>
          <w:trHeight w:val="707"/>
        </w:trPr>
        <w:tc>
          <w:tcPr>
            <w:tcW w:w="9949" w:type="dxa"/>
          </w:tcPr>
          <w:p w:rsidR="00BA3800" w:rsidRPr="00EA7D95" w:rsidRDefault="00BA3800">
            <w:pPr>
              <w:rPr>
                <w:rFonts w:ascii="Century Gothic" w:hAnsi="Century Gothic"/>
                <w:sz w:val="28"/>
                <w:szCs w:val="28"/>
              </w:rPr>
            </w:pPr>
            <w:r w:rsidRPr="00EA7D95">
              <w:rPr>
                <w:rFonts w:ascii="Century Gothic" w:hAnsi="Century Gothic"/>
                <w:sz w:val="28"/>
                <w:szCs w:val="28"/>
              </w:rPr>
              <w:t>$300,000 replace the roofs on five homes in low-income housing</w:t>
            </w:r>
          </w:p>
        </w:tc>
      </w:tr>
      <w:tr w:rsidR="00BA3800" w:rsidTr="00EA7D95">
        <w:trPr>
          <w:trHeight w:val="678"/>
        </w:trPr>
        <w:tc>
          <w:tcPr>
            <w:tcW w:w="9949" w:type="dxa"/>
          </w:tcPr>
          <w:p w:rsidR="00BA3800" w:rsidRPr="00EA7D95" w:rsidRDefault="00BA3800">
            <w:pPr>
              <w:rPr>
                <w:rFonts w:ascii="Century Gothic" w:hAnsi="Century Gothic"/>
                <w:sz w:val="28"/>
                <w:szCs w:val="28"/>
              </w:rPr>
            </w:pPr>
            <w:r w:rsidRPr="00EA7D95">
              <w:rPr>
                <w:rFonts w:ascii="Century Gothic" w:hAnsi="Century Gothic"/>
                <w:sz w:val="28"/>
                <w:szCs w:val="28"/>
              </w:rPr>
              <w:t>$50,000 employ one social worker for a year for teen-court referrals and prevention program</w:t>
            </w:r>
          </w:p>
        </w:tc>
      </w:tr>
      <w:tr w:rsidR="00BA3800" w:rsidTr="00EA7D95">
        <w:trPr>
          <w:trHeight w:val="707"/>
        </w:trPr>
        <w:tc>
          <w:tcPr>
            <w:tcW w:w="9949" w:type="dxa"/>
          </w:tcPr>
          <w:p w:rsidR="00BA3800" w:rsidRPr="00EA7D95" w:rsidRDefault="00BD6F4B">
            <w:pPr>
              <w:rPr>
                <w:rFonts w:ascii="Century Gothic" w:hAnsi="Century Gothic"/>
                <w:sz w:val="28"/>
                <w:szCs w:val="28"/>
              </w:rPr>
            </w:pPr>
            <w:r w:rsidRPr="00EA7D95">
              <w:rPr>
                <w:rFonts w:ascii="Century Gothic" w:hAnsi="Century Gothic"/>
                <w:sz w:val="28"/>
                <w:szCs w:val="28"/>
              </w:rPr>
              <w:t>$40,000 issue more city ordinances for composting and recycling centers and increase deposit access sites</w:t>
            </w:r>
          </w:p>
        </w:tc>
      </w:tr>
      <w:tr w:rsidR="00BA3800" w:rsidTr="00EA7D95">
        <w:trPr>
          <w:trHeight w:val="678"/>
        </w:trPr>
        <w:tc>
          <w:tcPr>
            <w:tcW w:w="9949" w:type="dxa"/>
          </w:tcPr>
          <w:p w:rsidR="00BA3800" w:rsidRPr="00EA7D95" w:rsidRDefault="00BD6F4B">
            <w:pPr>
              <w:rPr>
                <w:rFonts w:ascii="Century Gothic" w:hAnsi="Century Gothic"/>
                <w:sz w:val="28"/>
                <w:szCs w:val="28"/>
              </w:rPr>
            </w:pPr>
            <w:r w:rsidRPr="00EA7D95">
              <w:rPr>
                <w:rFonts w:ascii="Century Gothic" w:hAnsi="Century Gothic"/>
                <w:sz w:val="28"/>
                <w:szCs w:val="28"/>
              </w:rPr>
              <w:t xml:space="preserve">$100,000 retention bonus  for quality teachers </w:t>
            </w:r>
          </w:p>
        </w:tc>
      </w:tr>
      <w:tr w:rsidR="00BA3800" w:rsidTr="00EA7D95">
        <w:trPr>
          <w:trHeight w:val="707"/>
        </w:trPr>
        <w:tc>
          <w:tcPr>
            <w:tcW w:w="9949" w:type="dxa"/>
          </w:tcPr>
          <w:p w:rsidR="00BA3800" w:rsidRPr="00EA7D95" w:rsidRDefault="00BD6F4B">
            <w:pPr>
              <w:rPr>
                <w:rFonts w:ascii="Century Gothic" w:hAnsi="Century Gothic"/>
                <w:sz w:val="28"/>
                <w:szCs w:val="28"/>
              </w:rPr>
            </w:pPr>
            <w:r w:rsidRPr="00EA7D95">
              <w:rPr>
                <w:rFonts w:ascii="Century Gothic" w:hAnsi="Century Gothic"/>
                <w:sz w:val="28"/>
                <w:szCs w:val="28"/>
              </w:rPr>
              <w:t>$100,000 create jobs for landscape management personnel to clean up local abandoned lots</w:t>
            </w:r>
          </w:p>
        </w:tc>
      </w:tr>
      <w:tr w:rsidR="00BA3800" w:rsidTr="00EA7D95">
        <w:trPr>
          <w:trHeight w:val="678"/>
        </w:trPr>
        <w:tc>
          <w:tcPr>
            <w:tcW w:w="9949" w:type="dxa"/>
          </w:tcPr>
          <w:p w:rsidR="00BA3800" w:rsidRPr="00EA7D95" w:rsidRDefault="00BD6F4B">
            <w:pPr>
              <w:rPr>
                <w:rFonts w:ascii="Century Gothic" w:hAnsi="Century Gothic"/>
                <w:sz w:val="28"/>
                <w:szCs w:val="28"/>
              </w:rPr>
            </w:pPr>
            <w:r w:rsidRPr="00EA7D95">
              <w:rPr>
                <w:rFonts w:ascii="Century Gothic" w:hAnsi="Century Gothic"/>
                <w:sz w:val="28"/>
                <w:szCs w:val="28"/>
              </w:rPr>
              <w:t>$500,000 house and guarantee medical and guardianship care for foster children</w:t>
            </w:r>
          </w:p>
        </w:tc>
      </w:tr>
      <w:tr w:rsidR="00BA3800" w:rsidTr="00EA7D95">
        <w:trPr>
          <w:trHeight w:val="707"/>
        </w:trPr>
        <w:tc>
          <w:tcPr>
            <w:tcW w:w="9949" w:type="dxa"/>
          </w:tcPr>
          <w:p w:rsidR="00BA3800" w:rsidRPr="00EA7D95" w:rsidRDefault="008D2C69">
            <w:pPr>
              <w:rPr>
                <w:rFonts w:ascii="Century Gothic" w:hAnsi="Century Gothic"/>
                <w:sz w:val="28"/>
                <w:szCs w:val="28"/>
              </w:rPr>
            </w:pPr>
            <w:r w:rsidRPr="00EA7D95">
              <w:rPr>
                <w:rFonts w:ascii="Century Gothic" w:hAnsi="Century Gothic"/>
                <w:sz w:val="28"/>
                <w:szCs w:val="28"/>
              </w:rPr>
              <w:t>$100,000 pay umpires and referees for local intermural sports to decrease the obesity epidemic</w:t>
            </w:r>
          </w:p>
        </w:tc>
      </w:tr>
      <w:tr w:rsidR="00BA3800" w:rsidTr="00EA7D95">
        <w:trPr>
          <w:trHeight w:val="678"/>
        </w:trPr>
        <w:tc>
          <w:tcPr>
            <w:tcW w:w="9949" w:type="dxa"/>
          </w:tcPr>
          <w:p w:rsidR="00BA3800" w:rsidRPr="00EA7D95" w:rsidRDefault="008D2C69">
            <w:pPr>
              <w:rPr>
                <w:rFonts w:ascii="Century Gothic" w:hAnsi="Century Gothic"/>
                <w:sz w:val="28"/>
                <w:szCs w:val="28"/>
              </w:rPr>
            </w:pPr>
            <w:r w:rsidRPr="00EA7D95">
              <w:rPr>
                <w:rFonts w:ascii="Century Gothic" w:hAnsi="Century Gothic"/>
                <w:sz w:val="28"/>
                <w:szCs w:val="28"/>
              </w:rPr>
              <w:t xml:space="preserve">$400,000 distribution of overdose reversal medication and training for staff to decrease the opioid epidemic </w:t>
            </w:r>
          </w:p>
        </w:tc>
      </w:tr>
      <w:tr w:rsidR="00BA3800" w:rsidTr="00EA7D95">
        <w:trPr>
          <w:trHeight w:val="707"/>
        </w:trPr>
        <w:tc>
          <w:tcPr>
            <w:tcW w:w="9949" w:type="dxa"/>
          </w:tcPr>
          <w:p w:rsidR="00BA3800" w:rsidRPr="00EA7D95" w:rsidRDefault="008D2C69">
            <w:pPr>
              <w:rPr>
                <w:rFonts w:ascii="Century Gothic" w:hAnsi="Century Gothic"/>
                <w:sz w:val="28"/>
                <w:szCs w:val="28"/>
              </w:rPr>
            </w:pPr>
            <w:r w:rsidRPr="00EA7D95">
              <w:rPr>
                <w:rFonts w:ascii="Century Gothic" w:hAnsi="Century Gothic"/>
                <w:sz w:val="28"/>
                <w:szCs w:val="28"/>
              </w:rPr>
              <w:t>$30,000 update efficiency of public wi-fi access</w:t>
            </w:r>
          </w:p>
        </w:tc>
      </w:tr>
      <w:tr w:rsidR="00BA3800" w:rsidTr="00EA7D95">
        <w:trPr>
          <w:trHeight w:val="678"/>
        </w:trPr>
        <w:tc>
          <w:tcPr>
            <w:tcW w:w="9949" w:type="dxa"/>
          </w:tcPr>
          <w:p w:rsidR="00BA3800" w:rsidRPr="00EA7D95" w:rsidRDefault="008D2C69">
            <w:pPr>
              <w:rPr>
                <w:rFonts w:ascii="Century Gothic" w:hAnsi="Century Gothic"/>
                <w:sz w:val="28"/>
                <w:szCs w:val="28"/>
              </w:rPr>
            </w:pPr>
            <w:r w:rsidRPr="00EA7D95">
              <w:rPr>
                <w:rFonts w:ascii="Century Gothic" w:hAnsi="Century Gothic"/>
                <w:sz w:val="28"/>
                <w:szCs w:val="28"/>
              </w:rPr>
              <w:t>$200,000 spray local parks and waterways with mosquito repellant</w:t>
            </w:r>
          </w:p>
        </w:tc>
      </w:tr>
      <w:tr w:rsidR="00BA3800" w:rsidTr="00EA7D95">
        <w:trPr>
          <w:trHeight w:val="565"/>
        </w:trPr>
        <w:tc>
          <w:tcPr>
            <w:tcW w:w="9949" w:type="dxa"/>
          </w:tcPr>
          <w:p w:rsidR="00BA3800" w:rsidRPr="00EA7D95" w:rsidRDefault="008D2C69">
            <w:pPr>
              <w:rPr>
                <w:rFonts w:ascii="Century Gothic" w:hAnsi="Century Gothic"/>
                <w:sz w:val="28"/>
                <w:szCs w:val="28"/>
              </w:rPr>
            </w:pPr>
            <w:r w:rsidRPr="00EA7D95">
              <w:rPr>
                <w:rFonts w:ascii="Century Gothic" w:hAnsi="Century Gothic"/>
                <w:sz w:val="28"/>
                <w:szCs w:val="28"/>
              </w:rPr>
              <w:t>$50,000 fund bus tickets for elderly and adults with disabilities</w:t>
            </w:r>
          </w:p>
        </w:tc>
      </w:tr>
      <w:tr w:rsidR="00BA3800" w:rsidTr="00EA7D95">
        <w:trPr>
          <w:trHeight w:val="551"/>
        </w:trPr>
        <w:tc>
          <w:tcPr>
            <w:tcW w:w="9949" w:type="dxa"/>
          </w:tcPr>
          <w:p w:rsidR="00BA3800" w:rsidRPr="00EA7D95" w:rsidRDefault="008D2C69">
            <w:pPr>
              <w:rPr>
                <w:rFonts w:ascii="Century Gothic" w:hAnsi="Century Gothic"/>
                <w:sz w:val="28"/>
                <w:szCs w:val="28"/>
              </w:rPr>
            </w:pPr>
            <w:r w:rsidRPr="00EA7D95">
              <w:rPr>
                <w:rFonts w:ascii="Century Gothic" w:hAnsi="Century Gothic"/>
                <w:sz w:val="28"/>
                <w:szCs w:val="28"/>
              </w:rPr>
              <w:t>$100,000 job coaching for newly released inmates</w:t>
            </w:r>
          </w:p>
        </w:tc>
      </w:tr>
      <w:tr w:rsidR="00BA3800" w:rsidTr="00EA7D95">
        <w:trPr>
          <w:trHeight w:val="551"/>
        </w:trPr>
        <w:tc>
          <w:tcPr>
            <w:tcW w:w="9949" w:type="dxa"/>
          </w:tcPr>
          <w:p w:rsidR="00BA3800" w:rsidRPr="00EA7D95" w:rsidRDefault="008D2C69">
            <w:pPr>
              <w:rPr>
                <w:rFonts w:ascii="Century Gothic" w:hAnsi="Century Gothic"/>
                <w:sz w:val="28"/>
                <w:szCs w:val="28"/>
              </w:rPr>
            </w:pPr>
            <w:r w:rsidRPr="00EA7D95">
              <w:rPr>
                <w:rFonts w:ascii="Century Gothic" w:hAnsi="Century Gothic"/>
                <w:sz w:val="28"/>
                <w:szCs w:val="28"/>
              </w:rPr>
              <w:t>$400,000 staffing and building maintenance to fund the local community health clinic alongside federal grants for another year</w:t>
            </w:r>
          </w:p>
        </w:tc>
      </w:tr>
      <w:bookmarkEnd w:id="0"/>
    </w:tbl>
    <w:p w:rsidR="00EA7D95" w:rsidRDefault="00EA7D95" w:rsidP="002177AF">
      <w:pPr>
        <w:rPr>
          <w:b/>
        </w:rPr>
      </w:pPr>
    </w:p>
    <w:p w:rsidR="002177AF" w:rsidRPr="00EA7D95" w:rsidRDefault="00BC018C" w:rsidP="002177AF">
      <w:pPr>
        <w:rPr>
          <w:rFonts w:ascii="Times New Roman" w:hAnsi="Times New Roman" w:cs="Times New Roman"/>
          <w:b/>
          <w:sz w:val="24"/>
          <w:szCs w:val="24"/>
        </w:rPr>
      </w:pPr>
      <w:r w:rsidRPr="00EA7D95">
        <w:rPr>
          <w:rFonts w:ascii="Times New Roman" w:hAnsi="Times New Roman" w:cs="Times New Roman"/>
          <w:b/>
          <w:sz w:val="24"/>
          <w:szCs w:val="24"/>
        </w:rPr>
        <w:lastRenderedPageBreak/>
        <w:t>1.</w:t>
      </w:r>
      <w:r w:rsidR="002177AF" w:rsidRPr="00EA7D95">
        <w:rPr>
          <w:rFonts w:ascii="Times New Roman" w:hAnsi="Times New Roman" w:cs="Times New Roman"/>
          <w:b/>
          <w:sz w:val="24"/>
          <w:szCs w:val="24"/>
        </w:rPr>
        <w:t xml:space="preserve"> </w:t>
      </w:r>
      <w:r w:rsidR="002177AF" w:rsidRPr="00EA7D95">
        <w:rPr>
          <w:rFonts w:ascii="Times New Roman" w:hAnsi="Times New Roman" w:cs="Times New Roman"/>
          <w:b/>
          <w:sz w:val="24"/>
          <w:szCs w:val="24"/>
        </w:rPr>
        <w:t>$500,000 to update city ambulances</w:t>
      </w:r>
    </w:p>
    <w:p w:rsidR="002177AF" w:rsidRPr="00EA7D95" w:rsidRDefault="002177AF" w:rsidP="002177AF">
      <w:pPr>
        <w:rPr>
          <w:rFonts w:ascii="Times New Roman" w:hAnsi="Times New Roman" w:cs="Times New Roman"/>
          <w:sz w:val="24"/>
          <w:szCs w:val="24"/>
        </w:rPr>
      </w:pPr>
      <w:r w:rsidRPr="00EA7D95">
        <w:rPr>
          <w:rFonts w:ascii="Times New Roman" w:hAnsi="Times New Roman" w:cs="Times New Roman"/>
          <w:sz w:val="24"/>
          <w:szCs w:val="24"/>
        </w:rPr>
        <w:tab/>
        <w:t>The last time the city ambulances were updated was 2001.  Unfortunately, some patients have suffered major injuries that could have been prevented or stabilized due to</w:t>
      </w:r>
      <w:r w:rsidR="00EA7D95">
        <w:rPr>
          <w:rFonts w:ascii="Times New Roman" w:hAnsi="Times New Roman" w:cs="Times New Roman"/>
          <w:sz w:val="24"/>
          <w:szCs w:val="24"/>
        </w:rPr>
        <w:t xml:space="preserve"> our</w:t>
      </w:r>
      <w:r w:rsidRPr="00EA7D95">
        <w:rPr>
          <w:rFonts w:ascii="Times New Roman" w:hAnsi="Times New Roman" w:cs="Times New Roman"/>
          <w:sz w:val="24"/>
          <w:szCs w:val="24"/>
        </w:rPr>
        <w:t xml:space="preserve"> ambulance malfunction.  A brand-new ambulance can cost anywhere between $100,000 to $200,000.  Reasoning behind the lack of updates include patients not paying their bills, insurance companies deferring to collection agencies, and the city and hospital procrastinating vehicle maintenance for the ambulance.  Due to the vehicles being driven at extreme speeds, stopping and starting impulsively, and at times hitting obstacles and curbs, the wear and tare on an ambulance is heightened.  If funded, this is a one-time cost that could create medical and community benefits for up to eighteen years.  The community could host ambulance tours to local students to increase health awareness.</w:t>
      </w:r>
      <w:r w:rsidR="00EA7D95">
        <w:rPr>
          <w:rFonts w:ascii="Times New Roman" w:hAnsi="Times New Roman" w:cs="Times New Roman"/>
          <w:sz w:val="24"/>
          <w:szCs w:val="24"/>
        </w:rPr>
        <w:t xml:space="preserve"> The city will also increase their sense of ownership and pride in the town when they see a new ambulance speeding by, and then be more likely to pull over and stop.</w:t>
      </w:r>
      <w:r w:rsidRPr="00EA7D95">
        <w:rPr>
          <w:rFonts w:ascii="Times New Roman" w:hAnsi="Times New Roman" w:cs="Times New Roman"/>
          <w:sz w:val="24"/>
          <w:szCs w:val="24"/>
        </w:rPr>
        <w:t xml:space="preserve">  Also, first responders will lessen their chronic stress worrying about their transportation and will have more availability to focus on the patient in need. </w:t>
      </w:r>
    </w:p>
    <w:p w:rsidR="002177AF" w:rsidRPr="00EA7D95" w:rsidRDefault="002177AF" w:rsidP="002177AF">
      <w:pPr>
        <w:rPr>
          <w:rFonts w:ascii="Times New Roman" w:hAnsi="Times New Roman" w:cs="Times New Roman"/>
          <w:b/>
          <w:sz w:val="24"/>
          <w:szCs w:val="24"/>
        </w:rPr>
      </w:pPr>
      <w:r w:rsidRPr="00EA7D95">
        <w:rPr>
          <w:rFonts w:ascii="Times New Roman" w:hAnsi="Times New Roman" w:cs="Times New Roman"/>
          <w:b/>
          <w:sz w:val="24"/>
          <w:szCs w:val="24"/>
        </w:rPr>
        <w:t xml:space="preserve">2. </w:t>
      </w:r>
      <w:r w:rsidRPr="00EA7D95">
        <w:rPr>
          <w:rFonts w:ascii="Times New Roman" w:hAnsi="Times New Roman" w:cs="Times New Roman"/>
          <w:b/>
          <w:sz w:val="24"/>
          <w:szCs w:val="24"/>
        </w:rPr>
        <w:t>$250,000 building a local dog park as currently the town does not have access</w:t>
      </w:r>
    </w:p>
    <w:p w:rsidR="0068314F" w:rsidRPr="00EA7D95" w:rsidRDefault="0068314F" w:rsidP="002177AF">
      <w:pPr>
        <w:rPr>
          <w:rFonts w:ascii="Times New Roman" w:hAnsi="Times New Roman" w:cs="Times New Roman"/>
          <w:sz w:val="24"/>
          <w:szCs w:val="24"/>
        </w:rPr>
      </w:pPr>
      <w:r w:rsidRPr="00EA7D95">
        <w:rPr>
          <w:rFonts w:ascii="Times New Roman" w:hAnsi="Times New Roman" w:cs="Times New Roman"/>
          <w:b/>
          <w:sz w:val="24"/>
          <w:szCs w:val="24"/>
        </w:rPr>
        <w:tab/>
      </w:r>
      <w:r w:rsidRPr="00EA7D95">
        <w:rPr>
          <w:rFonts w:ascii="Times New Roman" w:hAnsi="Times New Roman" w:cs="Times New Roman"/>
          <w:sz w:val="24"/>
          <w:szCs w:val="24"/>
        </w:rPr>
        <w:t xml:space="preserve">Although the city has a population of over 60,000, there is not a dog park.  Many citizens have created petitions for funding for a dog park.  However, policymakers have not initiated action steps despite some promises.  Currently, area dogs are not allowed in enclosed areas such as baseball fields or off leash in playgrounds.  Thus, some dogs have unused energy that results in bites and barking ordinances </w:t>
      </w:r>
      <w:r w:rsidR="004037A5" w:rsidRPr="00EA7D95">
        <w:rPr>
          <w:rFonts w:ascii="Times New Roman" w:hAnsi="Times New Roman" w:cs="Times New Roman"/>
          <w:sz w:val="24"/>
          <w:szCs w:val="24"/>
        </w:rPr>
        <w:t xml:space="preserve">from the city.  Patrons who are promoting the dog park cite that it would increase the revenue of the town, because travelers may stop and purchase items and pay tax. Another benefit of the park would be it is a single cost.  Policies for upkeep could be posted and the responsibility of the dog owners using the park.  Many individuals value their animals greatly, and studies show partnerships with pets are good for quality of life.  Finally, an </w:t>
      </w:r>
      <w:r w:rsidR="003D3B8D" w:rsidRPr="00EA7D95">
        <w:rPr>
          <w:rFonts w:ascii="Times New Roman" w:hAnsi="Times New Roman" w:cs="Times New Roman"/>
          <w:sz w:val="24"/>
          <w:szCs w:val="24"/>
        </w:rPr>
        <w:t>off-leash</w:t>
      </w:r>
      <w:r w:rsidR="004037A5" w:rsidRPr="00EA7D95">
        <w:rPr>
          <w:rFonts w:ascii="Times New Roman" w:hAnsi="Times New Roman" w:cs="Times New Roman"/>
          <w:sz w:val="24"/>
          <w:szCs w:val="24"/>
        </w:rPr>
        <w:t xml:space="preserve"> dog park would give opportunity for pets to exercise in a structured manner that could potentially prevent bites and runaways.</w:t>
      </w:r>
    </w:p>
    <w:p w:rsidR="002177AF" w:rsidRPr="00EA7D95" w:rsidRDefault="002177AF" w:rsidP="002177AF">
      <w:pPr>
        <w:rPr>
          <w:rFonts w:ascii="Times New Roman" w:hAnsi="Times New Roman" w:cs="Times New Roman"/>
          <w:b/>
          <w:sz w:val="24"/>
          <w:szCs w:val="24"/>
        </w:rPr>
      </w:pPr>
      <w:r w:rsidRPr="00EA7D95">
        <w:rPr>
          <w:rFonts w:ascii="Times New Roman" w:hAnsi="Times New Roman" w:cs="Times New Roman"/>
          <w:b/>
          <w:sz w:val="24"/>
          <w:szCs w:val="24"/>
        </w:rPr>
        <w:t xml:space="preserve">3. </w:t>
      </w:r>
      <w:r w:rsidRPr="00EA7D95">
        <w:rPr>
          <w:rFonts w:ascii="Times New Roman" w:hAnsi="Times New Roman" w:cs="Times New Roman"/>
          <w:b/>
          <w:sz w:val="24"/>
          <w:szCs w:val="24"/>
        </w:rPr>
        <w:t>$500,000 test and modify the local water quality as many sidings on homes are retaining rust and excess manganese has been found in home testing kits</w:t>
      </w:r>
    </w:p>
    <w:p w:rsidR="004037A5" w:rsidRPr="00EA7D95" w:rsidRDefault="004037A5" w:rsidP="002177AF">
      <w:pPr>
        <w:rPr>
          <w:rFonts w:ascii="Times New Roman" w:hAnsi="Times New Roman" w:cs="Times New Roman"/>
          <w:sz w:val="24"/>
          <w:szCs w:val="24"/>
        </w:rPr>
      </w:pPr>
      <w:r w:rsidRPr="00EA7D95">
        <w:rPr>
          <w:rFonts w:ascii="Times New Roman" w:hAnsi="Times New Roman" w:cs="Times New Roman"/>
          <w:b/>
          <w:sz w:val="24"/>
          <w:szCs w:val="24"/>
        </w:rPr>
        <w:tab/>
      </w:r>
      <w:r w:rsidRPr="00EA7D95">
        <w:rPr>
          <w:rFonts w:ascii="Times New Roman" w:hAnsi="Times New Roman" w:cs="Times New Roman"/>
          <w:sz w:val="24"/>
          <w:szCs w:val="24"/>
        </w:rPr>
        <w:t xml:space="preserve">Local chemists have brought water quality to the attention of local policy makers.  Through home testing kits—high levels of manganese has been detected in water.  The EPA notes these detections may present a public health risk.  Unfortunately, this national note is non-enforceable and non-regulatory.  High amounts of manganese intake can result in intestinal problems that, at times, are irreversible.  Proponents of </w:t>
      </w:r>
      <w:r w:rsidR="003D3B8D" w:rsidRPr="00EA7D95">
        <w:rPr>
          <w:rFonts w:ascii="Times New Roman" w:hAnsi="Times New Roman" w:cs="Times New Roman"/>
          <w:sz w:val="24"/>
          <w:szCs w:val="24"/>
        </w:rPr>
        <w:t xml:space="preserve">the water quality change note that this high amount of manganese is most impactful to infants drinking formula.  As babies do not have the digestive enzymes developed, they will be more susceptible to manganese toxicity.  As the studies are not finalized—it will be hard to determine the specific outcomes of continuing drinking manganese polluted water. Secondly, the water seems to be rusting homes and other surfaces at an alarming rate.  Orange tinted remnants stain local items such as clothing from the washing machine, linings of showers, and plant pot rims.   Outcomes of rust will be corrosion of vehicles and infrastructure/equipment at alarming rates. </w:t>
      </w:r>
    </w:p>
    <w:p w:rsidR="002177AF" w:rsidRPr="00EA7D95" w:rsidRDefault="002177AF" w:rsidP="002177AF">
      <w:pPr>
        <w:rPr>
          <w:rFonts w:ascii="Times New Roman" w:hAnsi="Times New Roman" w:cs="Times New Roman"/>
          <w:b/>
          <w:sz w:val="24"/>
          <w:szCs w:val="24"/>
        </w:rPr>
      </w:pPr>
      <w:r w:rsidRPr="00EA7D95">
        <w:rPr>
          <w:rFonts w:ascii="Times New Roman" w:hAnsi="Times New Roman" w:cs="Times New Roman"/>
          <w:b/>
          <w:sz w:val="24"/>
          <w:szCs w:val="24"/>
        </w:rPr>
        <w:lastRenderedPageBreak/>
        <w:t xml:space="preserve">4. </w:t>
      </w:r>
      <w:r w:rsidRPr="00EA7D95">
        <w:rPr>
          <w:rFonts w:ascii="Times New Roman" w:hAnsi="Times New Roman" w:cs="Times New Roman"/>
          <w:b/>
          <w:sz w:val="24"/>
          <w:szCs w:val="24"/>
        </w:rPr>
        <w:t>$100,000 update playground at Parkwood Elementary.  Swing se</w:t>
      </w:r>
      <w:r w:rsidR="000828C8" w:rsidRPr="00EA7D95">
        <w:rPr>
          <w:rFonts w:ascii="Times New Roman" w:hAnsi="Times New Roman" w:cs="Times New Roman"/>
          <w:b/>
          <w:sz w:val="24"/>
          <w:szCs w:val="24"/>
        </w:rPr>
        <w:t>ts</w:t>
      </w:r>
      <w:r w:rsidRPr="00EA7D95">
        <w:rPr>
          <w:rFonts w:ascii="Times New Roman" w:hAnsi="Times New Roman" w:cs="Times New Roman"/>
          <w:b/>
          <w:sz w:val="24"/>
          <w:szCs w:val="24"/>
        </w:rPr>
        <w:t>, new mulch, monkey bars, and benches.</w:t>
      </w:r>
    </w:p>
    <w:p w:rsidR="003D3B8D" w:rsidRPr="00EA7D95" w:rsidRDefault="003D3B8D" w:rsidP="002177AF">
      <w:pPr>
        <w:rPr>
          <w:rFonts w:ascii="Times New Roman" w:hAnsi="Times New Roman" w:cs="Times New Roman"/>
          <w:sz w:val="24"/>
          <w:szCs w:val="24"/>
        </w:rPr>
      </w:pPr>
      <w:r w:rsidRPr="00EA7D95">
        <w:rPr>
          <w:rFonts w:ascii="Times New Roman" w:hAnsi="Times New Roman" w:cs="Times New Roman"/>
          <w:b/>
          <w:sz w:val="24"/>
          <w:szCs w:val="24"/>
        </w:rPr>
        <w:tab/>
      </w:r>
      <w:r w:rsidRPr="00EA7D95">
        <w:rPr>
          <w:rFonts w:ascii="Times New Roman" w:hAnsi="Times New Roman" w:cs="Times New Roman"/>
          <w:sz w:val="24"/>
          <w:szCs w:val="24"/>
        </w:rPr>
        <w:t xml:space="preserve">The Parkwood Elementary school would benefit from playground equipment updates.  As of now, there is only a small amount of  empty open space for students. </w:t>
      </w:r>
      <w:r w:rsidR="000828C8" w:rsidRPr="00EA7D95">
        <w:rPr>
          <w:rFonts w:ascii="Times New Roman" w:hAnsi="Times New Roman" w:cs="Times New Roman"/>
          <w:sz w:val="24"/>
          <w:szCs w:val="24"/>
        </w:rPr>
        <w:t xml:space="preserve">The children often end up playing tag or meandering around, under stimulated. </w:t>
      </w:r>
      <w:r w:rsidR="00EA7D95">
        <w:rPr>
          <w:rFonts w:ascii="Times New Roman" w:hAnsi="Times New Roman" w:cs="Times New Roman"/>
          <w:sz w:val="24"/>
          <w:szCs w:val="24"/>
        </w:rPr>
        <w:t>When children are bored, there is more likelihood of fights and bullying.</w:t>
      </w:r>
      <w:r w:rsidR="000828C8" w:rsidRPr="00EA7D95">
        <w:rPr>
          <w:rFonts w:ascii="Times New Roman" w:hAnsi="Times New Roman" w:cs="Times New Roman"/>
          <w:sz w:val="24"/>
          <w:szCs w:val="24"/>
        </w:rPr>
        <w:t xml:space="preserve"> This fund would equip the space with sturdy swing sets, mulch, and benches.  Also, an elaborate monkey bar system will be designed and brought to life. </w:t>
      </w:r>
      <w:r w:rsidR="00EA7D95">
        <w:rPr>
          <w:rFonts w:ascii="Times New Roman" w:hAnsi="Times New Roman" w:cs="Times New Roman"/>
          <w:sz w:val="24"/>
          <w:szCs w:val="24"/>
        </w:rPr>
        <w:t>Students can take part in a design competition for the monkey bars—which will increase their awareness of creativity and use of geometry skills.</w:t>
      </w:r>
      <w:r w:rsidR="000828C8" w:rsidRPr="00EA7D95">
        <w:rPr>
          <w:rFonts w:ascii="Times New Roman" w:hAnsi="Times New Roman" w:cs="Times New Roman"/>
          <w:sz w:val="24"/>
          <w:szCs w:val="24"/>
        </w:rPr>
        <w:t xml:space="preserve"> The refurbished equipment will ensure more family and community engagement at the school.  Studies show that students perform better academically, if they are engaged in unstructured play—which the playground would provide.  Social and emotional structure is also stabilized when students have more access to equipment and playing.  </w:t>
      </w:r>
      <w:r w:rsidR="005D60D5" w:rsidRPr="00EA7D95">
        <w:rPr>
          <w:rFonts w:ascii="Times New Roman" w:hAnsi="Times New Roman" w:cs="Times New Roman"/>
          <w:sz w:val="24"/>
          <w:szCs w:val="24"/>
        </w:rPr>
        <w:t xml:space="preserve">At times when kids are consumed with technology, a good old-fashioned playground can have infinite benefits.  </w:t>
      </w:r>
    </w:p>
    <w:p w:rsidR="002177AF" w:rsidRPr="00EA7D95" w:rsidRDefault="002177AF" w:rsidP="002177AF">
      <w:pPr>
        <w:rPr>
          <w:rFonts w:ascii="Times New Roman" w:hAnsi="Times New Roman" w:cs="Times New Roman"/>
          <w:b/>
          <w:sz w:val="24"/>
          <w:szCs w:val="24"/>
        </w:rPr>
      </w:pPr>
      <w:r w:rsidRPr="00EA7D95">
        <w:rPr>
          <w:rFonts w:ascii="Times New Roman" w:hAnsi="Times New Roman" w:cs="Times New Roman"/>
          <w:b/>
          <w:sz w:val="24"/>
          <w:szCs w:val="24"/>
        </w:rPr>
        <w:t xml:space="preserve">5. </w:t>
      </w:r>
      <w:r w:rsidRPr="00EA7D95">
        <w:rPr>
          <w:rFonts w:ascii="Times New Roman" w:hAnsi="Times New Roman" w:cs="Times New Roman"/>
          <w:b/>
          <w:sz w:val="24"/>
          <w:szCs w:val="24"/>
        </w:rPr>
        <w:t>$300,000 replace the roofs on five homes in low-income housing</w:t>
      </w:r>
    </w:p>
    <w:p w:rsidR="005D60D5" w:rsidRPr="00EA7D95" w:rsidRDefault="005D60D5" w:rsidP="002177AF">
      <w:pPr>
        <w:rPr>
          <w:rFonts w:ascii="Times New Roman" w:hAnsi="Times New Roman" w:cs="Times New Roman"/>
          <w:sz w:val="24"/>
          <w:szCs w:val="24"/>
        </w:rPr>
      </w:pPr>
      <w:r w:rsidRPr="00EA7D95">
        <w:rPr>
          <w:rFonts w:ascii="Times New Roman" w:hAnsi="Times New Roman" w:cs="Times New Roman"/>
          <w:b/>
          <w:sz w:val="24"/>
          <w:szCs w:val="24"/>
        </w:rPr>
        <w:tab/>
      </w:r>
      <w:r w:rsidR="00A419D8" w:rsidRPr="00EA7D95">
        <w:rPr>
          <w:rFonts w:ascii="Times New Roman" w:hAnsi="Times New Roman" w:cs="Times New Roman"/>
          <w:sz w:val="24"/>
          <w:szCs w:val="24"/>
        </w:rPr>
        <w:t xml:space="preserve">Several homes that are maintained by the city are requiring new roofs.  These homes have </w:t>
      </w:r>
      <w:r w:rsidR="008F0BB2" w:rsidRPr="00EA7D95">
        <w:rPr>
          <w:rFonts w:ascii="Times New Roman" w:hAnsi="Times New Roman" w:cs="Times New Roman"/>
          <w:sz w:val="24"/>
          <w:szCs w:val="24"/>
        </w:rPr>
        <w:t>barely made ‘code’ for safety.  Roofing needs are required to prevent water damage and temperature control.  An individual living in one of the homes is a single mother of three, and she states: “I can’t seem to save enough money to fully rent our own place, because I my heating bill is astronomical.  When the icy wind blows in the winter, my roof allows so much cold air. . . I crank the heat, so my babies don’t freeze, then I’m responsible for the huge heat bill.”  The contract available will not charge the city tax, and will reduce their standard labor fee, if this proposal is accepted.</w:t>
      </w:r>
      <w:r w:rsidR="00F629E3">
        <w:rPr>
          <w:rFonts w:ascii="Times New Roman" w:hAnsi="Times New Roman" w:cs="Times New Roman"/>
          <w:sz w:val="24"/>
          <w:szCs w:val="24"/>
        </w:rPr>
        <w:t xml:space="preserve"> Essentially, this is a </w:t>
      </w:r>
      <w:r w:rsidR="008F0BB2" w:rsidRPr="00EA7D95">
        <w:rPr>
          <w:rFonts w:ascii="Times New Roman" w:hAnsi="Times New Roman" w:cs="Times New Roman"/>
          <w:sz w:val="24"/>
          <w:szCs w:val="24"/>
        </w:rPr>
        <w:t xml:space="preserve"> </w:t>
      </w:r>
      <w:r w:rsidR="00F629E3">
        <w:rPr>
          <w:rFonts w:ascii="Times New Roman" w:hAnsi="Times New Roman" w:cs="Times New Roman"/>
          <w:sz w:val="24"/>
          <w:szCs w:val="24"/>
        </w:rPr>
        <w:t>sale and ‘coupon’ for the city, if the proposal is accepted.</w:t>
      </w:r>
      <w:r w:rsidR="008F0BB2" w:rsidRPr="00EA7D95">
        <w:rPr>
          <w:rFonts w:ascii="Times New Roman" w:hAnsi="Times New Roman" w:cs="Times New Roman"/>
          <w:sz w:val="24"/>
          <w:szCs w:val="24"/>
        </w:rPr>
        <w:t xml:space="preserve"> The benefit of this purchase would be increasing the quality of life for low income individuals.  </w:t>
      </w:r>
      <w:r w:rsidR="00F629E3">
        <w:rPr>
          <w:rFonts w:ascii="Times New Roman" w:hAnsi="Times New Roman" w:cs="Times New Roman"/>
          <w:sz w:val="24"/>
          <w:szCs w:val="24"/>
        </w:rPr>
        <w:t>Also, the roofs will then meet code and lessen the fact that the city could later be audited for safety code and then be charged a fine that could equal or exceed the cost of simply replacing the roofs.</w:t>
      </w:r>
    </w:p>
    <w:p w:rsidR="002177AF" w:rsidRPr="00EA7D95" w:rsidRDefault="002177AF" w:rsidP="002177AF">
      <w:pPr>
        <w:rPr>
          <w:rFonts w:ascii="Times New Roman" w:hAnsi="Times New Roman" w:cs="Times New Roman"/>
          <w:b/>
          <w:sz w:val="24"/>
          <w:szCs w:val="24"/>
        </w:rPr>
      </w:pPr>
      <w:r w:rsidRPr="00EA7D95">
        <w:rPr>
          <w:rFonts w:ascii="Times New Roman" w:hAnsi="Times New Roman" w:cs="Times New Roman"/>
          <w:b/>
          <w:sz w:val="24"/>
          <w:szCs w:val="24"/>
        </w:rPr>
        <w:t xml:space="preserve">6. </w:t>
      </w:r>
      <w:r w:rsidRPr="00EA7D95">
        <w:rPr>
          <w:rFonts w:ascii="Times New Roman" w:hAnsi="Times New Roman" w:cs="Times New Roman"/>
          <w:b/>
          <w:sz w:val="24"/>
          <w:szCs w:val="24"/>
        </w:rPr>
        <w:t>$50,000 employ one social worker for a year for teen-court referrals and prevention program</w:t>
      </w:r>
    </w:p>
    <w:p w:rsidR="00816CEE" w:rsidRPr="00EA7D95" w:rsidRDefault="00816CEE" w:rsidP="002177AF">
      <w:pPr>
        <w:rPr>
          <w:rFonts w:ascii="Times New Roman" w:hAnsi="Times New Roman" w:cs="Times New Roman"/>
          <w:sz w:val="24"/>
          <w:szCs w:val="24"/>
        </w:rPr>
      </w:pPr>
      <w:r w:rsidRPr="00EA7D95">
        <w:rPr>
          <w:rFonts w:ascii="Times New Roman" w:hAnsi="Times New Roman" w:cs="Times New Roman"/>
          <w:b/>
          <w:sz w:val="24"/>
          <w:szCs w:val="24"/>
        </w:rPr>
        <w:tab/>
      </w:r>
      <w:r w:rsidRPr="00EA7D95">
        <w:rPr>
          <w:rFonts w:ascii="Times New Roman" w:hAnsi="Times New Roman" w:cs="Times New Roman"/>
          <w:sz w:val="24"/>
          <w:szCs w:val="24"/>
        </w:rPr>
        <w:t xml:space="preserve">In the last </w:t>
      </w:r>
      <w:r w:rsidR="006003F6" w:rsidRPr="00EA7D95">
        <w:rPr>
          <w:rFonts w:ascii="Times New Roman" w:hAnsi="Times New Roman" w:cs="Times New Roman"/>
          <w:sz w:val="24"/>
          <w:szCs w:val="24"/>
        </w:rPr>
        <w:t>four years, the town has seen a 60% spike in teen crime rates.  Juveniles that engage in risk taking behavior are four times more likely to later have a criminal record by the time they are thirty.  Teen court is an opportunity for youth to experience the judicial system without the permanent consequences.  Oftentimes, these teens are left to find resources and alternative activities on their own.  This proposal will employ a social worker for an entire year.  The social worker will facilitate deferring youth away from risk taking behavior, violence, substance use, and truancy.  Early intervention programs have a famous quote: “An ounce of prevention is worth ten pounds of recovery.”  This means that it costs less money, trauma, resources, and time to prevent youth from criminal patterns than to rehabilitate criminal adults.</w:t>
      </w:r>
      <w:r w:rsidR="00F629E3">
        <w:rPr>
          <w:rFonts w:ascii="Times New Roman" w:hAnsi="Times New Roman" w:cs="Times New Roman"/>
          <w:sz w:val="24"/>
          <w:szCs w:val="24"/>
        </w:rPr>
        <w:t xml:space="preserve"> The social worker could prevent and report any suspected risk behavior or poor coping skills prior to the teenagers making bad choices. </w:t>
      </w:r>
    </w:p>
    <w:p w:rsidR="002177AF" w:rsidRPr="00EA7D95" w:rsidRDefault="002177AF" w:rsidP="002177AF">
      <w:pPr>
        <w:rPr>
          <w:rFonts w:ascii="Times New Roman" w:hAnsi="Times New Roman" w:cs="Times New Roman"/>
          <w:b/>
          <w:sz w:val="24"/>
          <w:szCs w:val="24"/>
        </w:rPr>
      </w:pPr>
      <w:r w:rsidRPr="00EA7D95">
        <w:rPr>
          <w:rFonts w:ascii="Times New Roman" w:hAnsi="Times New Roman" w:cs="Times New Roman"/>
          <w:b/>
          <w:sz w:val="24"/>
          <w:szCs w:val="24"/>
        </w:rPr>
        <w:lastRenderedPageBreak/>
        <w:t xml:space="preserve">7. </w:t>
      </w:r>
      <w:r w:rsidRPr="00EA7D95">
        <w:rPr>
          <w:rFonts w:ascii="Times New Roman" w:hAnsi="Times New Roman" w:cs="Times New Roman"/>
          <w:b/>
          <w:sz w:val="24"/>
          <w:szCs w:val="24"/>
        </w:rPr>
        <w:t>$40,000 issue more city ordinances for composting and recycling centers and increase deposit access sites</w:t>
      </w:r>
    </w:p>
    <w:p w:rsidR="006003F6" w:rsidRPr="00EA7D95" w:rsidRDefault="006003F6" w:rsidP="002177AF">
      <w:pPr>
        <w:rPr>
          <w:rFonts w:ascii="Times New Roman" w:hAnsi="Times New Roman" w:cs="Times New Roman"/>
          <w:sz w:val="24"/>
          <w:szCs w:val="24"/>
        </w:rPr>
      </w:pPr>
      <w:r w:rsidRPr="00EA7D95">
        <w:rPr>
          <w:rFonts w:ascii="Times New Roman" w:hAnsi="Times New Roman" w:cs="Times New Roman"/>
          <w:b/>
          <w:sz w:val="24"/>
          <w:szCs w:val="24"/>
        </w:rPr>
        <w:tab/>
      </w:r>
      <w:r w:rsidRPr="00EA7D95">
        <w:rPr>
          <w:rFonts w:ascii="Times New Roman" w:hAnsi="Times New Roman" w:cs="Times New Roman"/>
          <w:sz w:val="24"/>
          <w:szCs w:val="24"/>
        </w:rPr>
        <w:t xml:space="preserve">Environmental sustainability is perhaps the largest obstacle future generations will face.  Outcomes of climate change and global warming include but are not limited to: extinction of plants and animals, diminished air quality, rising sea levels, drought and fires, and compromised drinking water.  The only way to slow or eliminate climate change is to act fast.  This proposal will increase access to composting and recycling centers.  Ten drop off zones will be established.  The zones will collect plastics, aluminum, glass, and cardboard.  Also, waste that is properly disposed and is compostable—will be separated in a sanitary manner; the compostable waste such as vegetable scraps and newspaper will then be decomposed in large bins for a year.  Afterward, the nutrient rich soil will be spread on local gardens to increase soil quality and defer carbon emissions.  </w:t>
      </w:r>
    </w:p>
    <w:p w:rsidR="002177AF" w:rsidRPr="00EA7D95" w:rsidRDefault="002177AF" w:rsidP="002177AF">
      <w:pPr>
        <w:rPr>
          <w:rFonts w:ascii="Times New Roman" w:hAnsi="Times New Roman" w:cs="Times New Roman"/>
          <w:b/>
          <w:sz w:val="24"/>
          <w:szCs w:val="24"/>
        </w:rPr>
      </w:pPr>
      <w:r w:rsidRPr="00EA7D95">
        <w:rPr>
          <w:rFonts w:ascii="Times New Roman" w:hAnsi="Times New Roman" w:cs="Times New Roman"/>
          <w:b/>
          <w:sz w:val="24"/>
          <w:szCs w:val="24"/>
        </w:rPr>
        <w:t xml:space="preserve">8. </w:t>
      </w:r>
      <w:r w:rsidRPr="00EA7D95">
        <w:rPr>
          <w:rFonts w:ascii="Times New Roman" w:hAnsi="Times New Roman" w:cs="Times New Roman"/>
          <w:b/>
          <w:sz w:val="24"/>
          <w:szCs w:val="24"/>
        </w:rPr>
        <w:t xml:space="preserve">$100,000 retention bonus  for quality teachers </w:t>
      </w:r>
    </w:p>
    <w:p w:rsidR="00CB1311" w:rsidRPr="00EA7D95" w:rsidRDefault="00CB1311" w:rsidP="002177AF">
      <w:pPr>
        <w:rPr>
          <w:rFonts w:ascii="Times New Roman" w:hAnsi="Times New Roman" w:cs="Times New Roman"/>
          <w:sz w:val="24"/>
          <w:szCs w:val="24"/>
        </w:rPr>
      </w:pPr>
      <w:r w:rsidRPr="00EA7D95">
        <w:rPr>
          <w:rFonts w:ascii="Times New Roman" w:hAnsi="Times New Roman" w:cs="Times New Roman"/>
          <w:b/>
          <w:sz w:val="24"/>
          <w:szCs w:val="24"/>
        </w:rPr>
        <w:tab/>
      </w:r>
      <w:r w:rsidR="005E7B7B" w:rsidRPr="00EA7D95">
        <w:rPr>
          <w:rFonts w:ascii="Times New Roman" w:hAnsi="Times New Roman" w:cs="Times New Roman"/>
          <w:sz w:val="24"/>
          <w:szCs w:val="24"/>
        </w:rPr>
        <w:t xml:space="preserve">Our nation is facing an educational crisis.  Graduates report feeling less than prepared for college and career life.  Teachers flail to manage cost of living, as their continuing education and classrooms have financial demand.  When teachers provide from their own pockets for notebooks, snacks, class fees, Lysol wipes, </w:t>
      </w:r>
      <w:proofErr w:type="spellStart"/>
      <w:r w:rsidR="005E7B7B" w:rsidRPr="00EA7D95">
        <w:rPr>
          <w:rFonts w:ascii="Times New Roman" w:hAnsi="Times New Roman" w:cs="Times New Roman"/>
          <w:sz w:val="24"/>
          <w:szCs w:val="24"/>
        </w:rPr>
        <w:t>etc</w:t>
      </w:r>
      <w:proofErr w:type="spellEnd"/>
      <w:r w:rsidR="005E7B7B" w:rsidRPr="00EA7D95">
        <w:rPr>
          <w:rFonts w:ascii="Times New Roman" w:hAnsi="Times New Roman" w:cs="Times New Roman"/>
          <w:sz w:val="24"/>
          <w:szCs w:val="24"/>
        </w:rPr>
        <w:t>, there is an economic loss.  Thus, many educators vacate their positions because of their financial situation.  Unfortunately, quality teachers are becoming rare in this city.  To effectively retain and show teachers gratitude-- $100,000 will be divided amongst teachers that score 80% or higher in student/parent satisfaction surveys.  This quality data measure will ensure that only the most satisfying teachers are given bonuses and raises from this grant.  In turn, teachers will feel motivated to produce their best quality work year-round to earn this incentive.</w:t>
      </w:r>
    </w:p>
    <w:p w:rsidR="002177AF" w:rsidRPr="00EA7D95" w:rsidRDefault="002177AF" w:rsidP="002177AF">
      <w:pPr>
        <w:rPr>
          <w:rFonts w:ascii="Times New Roman" w:hAnsi="Times New Roman" w:cs="Times New Roman"/>
          <w:b/>
          <w:sz w:val="24"/>
          <w:szCs w:val="24"/>
        </w:rPr>
      </w:pPr>
      <w:r w:rsidRPr="00EA7D95">
        <w:rPr>
          <w:rFonts w:ascii="Times New Roman" w:hAnsi="Times New Roman" w:cs="Times New Roman"/>
          <w:b/>
          <w:sz w:val="24"/>
          <w:szCs w:val="24"/>
        </w:rPr>
        <w:t xml:space="preserve">9. </w:t>
      </w:r>
      <w:r w:rsidRPr="00EA7D95">
        <w:rPr>
          <w:rFonts w:ascii="Times New Roman" w:hAnsi="Times New Roman" w:cs="Times New Roman"/>
          <w:b/>
          <w:sz w:val="24"/>
          <w:szCs w:val="24"/>
        </w:rPr>
        <w:t>$100,000 create jobs for landscape management personnel to clean up local abandoned lots</w:t>
      </w:r>
    </w:p>
    <w:p w:rsidR="005E7B7B" w:rsidRPr="00EA7D95" w:rsidRDefault="005E7B7B" w:rsidP="002177AF">
      <w:pPr>
        <w:rPr>
          <w:rFonts w:ascii="Times New Roman" w:hAnsi="Times New Roman" w:cs="Times New Roman"/>
          <w:sz w:val="24"/>
          <w:szCs w:val="24"/>
        </w:rPr>
      </w:pPr>
      <w:r w:rsidRPr="00EA7D95">
        <w:rPr>
          <w:rFonts w:ascii="Times New Roman" w:hAnsi="Times New Roman" w:cs="Times New Roman"/>
          <w:b/>
          <w:sz w:val="24"/>
          <w:szCs w:val="24"/>
        </w:rPr>
        <w:tab/>
      </w:r>
      <w:r w:rsidR="001C0BC0" w:rsidRPr="00EA7D95">
        <w:rPr>
          <w:rFonts w:ascii="Times New Roman" w:hAnsi="Times New Roman" w:cs="Times New Roman"/>
          <w:sz w:val="24"/>
          <w:szCs w:val="24"/>
        </w:rPr>
        <w:t xml:space="preserve">The city has lost control of some of the abandoned lots within city limits.  Weeds, graffiti, and garbage fill some areas of town.  This discourages communities to band together in celebration of where they live—and further promotes disrespecting the area.  This proposal will provide two things: clean up and employment.  This proposal could fund individuals who are unemployed to promote landscaping services in currently neglected neighborhoods.  Outcomes would include increased resale value, better aesthetic, and safer communities for children to play.  It also would employ individuals who are currently without work.  </w:t>
      </w:r>
    </w:p>
    <w:p w:rsidR="002177AF" w:rsidRPr="00EA7D95" w:rsidRDefault="002177AF" w:rsidP="002177AF">
      <w:pPr>
        <w:rPr>
          <w:rFonts w:ascii="Times New Roman" w:hAnsi="Times New Roman" w:cs="Times New Roman"/>
          <w:b/>
          <w:sz w:val="24"/>
          <w:szCs w:val="24"/>
        </w:rPr>
      </w:pPr>
      <w:r w:rsidRPr="00EA7D95">
        <w:rPr>
          <w:rFonts w:ascii="Times New Roman" w:hAnsi="Times New Roman" w:cs="Times New Roman"/>
          <w:b/>
          <w:sz w:val="24"/>
          <w:szCs w:val="24"/>
        </w:rPr>
        <w:t xml:space="preserve">10. </w:t>
      </w:r>
      <w:r w:rsidRPr="00EA7D95">
        <w:rPr>
          <w:rFonts w:ascii="Times New Roman" w:hAnsi="Times New Roman" w:cs="Times New Roman"/>
          <w:b/>
          <w:sz w:val="24"/>
          <w:szCs w:val="24"/>
        </w:rPr>
        <w:t>$500,000 hous</w:t>
      </w:r>
      <w:r w:rsidR="00510659" w:rsidRPr="00EA7D95">
        <w:rPr>
          <w:rFonts w:ascii="Times New Roman" w:hAnsi="Times New Roman" w:cs="Times New Roman"/>
          <w:b/>
          <w:sz w:val="24"/>
          <w:szCs w:val="24"/>
        </w:rPr>
        <w:t>ing</w:t>
      </w:r>
      <w:r w:rsidRPr="00EA7D95">
        <w:rPr>
          <w:rFonts w:ascii="Times New Roman" w:hAnsi="Times New Roman" w:cs="Times New Roman"/>
          <w:b/>
          <w:sz w:val="24"/>
          <w:szCs w:val="24"/>
        </w:rPr>
        <w:t xml:space="preserve"> and guarantee medical and guardianship care for foster children</w:t>
      </w:r>
    </w:p>
    <w:p w:rsidR="000F4801" w:rsidRPr="00EA7D95" w:rsidRDefault="000F4801" w:rsidP="002177AF">
      <w:pPr>
        <w:rPr>
          <w:rFonts w:ascii="Times New Roman" w:hAnsi="Times New Roman" w:cs="Times New Roman"/>
          <w:sz w:val="24"/>
          <w:szCs w:val="24"/>
        </w:rPr>
      </w:pPr>
      <w:r w:rsidRPr="00EA7D95">
        <w:rPr>
          <w:rFonts w:ascii="Times New Roman" w:hAnsi="Times New Roman" w:cs="Times New Roman"/>
          <w:b/>
          <w:sz w:val="24"/>
          <w:szCs w:val="24"/>
        </w:rPr>
        <w:tab/>
      </w:r>
      <w:r w:rsidRPr="00EA7D95">
        <w:rPr>
          <w:rFonts w:ascii="Times New Roman" w:hAnsi="Times New Roman" w:cs="Times New Roman"/>
          <w:sz w:val="24"/>
          <w:szCs w:val="24"/>
        </w:rPr>
        <w:t xml:space="preserve">The city currently has eighteen children ages infancy to sixteen in the foster care system.  At this time, they are not scheduled to return home with their birth families.  The next step would be pairing them with foster parents.  Foster parents must have appropriate background checks, clothing and materials for children, food and other basic needs, transportation, and other materials—this all requires funding.  This proposal would ensure that the foster children have excellent care with qualified and certified foster parents, access to regular medical care, quality </w:t>
      </w:r>
      <w:r w:rsidRPr="00EA7D95">
        <w:rPr>
          <w:rFonts w:ascii="Times New Roman" w:hAnsi="Times New Roman" w:cs="Times New Roman"/>
          <w:sz w:val="24"/>
          <w:szCs w:val="24"/>
        </w:rPr>
        <w:lastRenderedPageBreak/>
        <w:t xml:space="preserve">daycare and after-school care, and room and board for housing and recreation.  With this grant, children will also be given individualized books and handmade quilted blankets at no cost. </w:t>
      </w:r>
      <w:r w:rsidRPr="00EA7D95">
        <w:rPr>
          <w:rFonts w:ascii="Times New Roman" w:hAnsi="Times New Roman" w:cs="Times New Roman"/>
          <w:sz w:val="24"/>
          <w:szCs w:val="24"/>
        </w:rPr>
        <w:tab/>
      </w:r>
    </w:p>
    <w:p w:rsidR="002177AF" w:rsidRPr="00EA7D95" w:rsidRDefault="002177AF" w:rsidP="002177AF">
      <w:pPr>
        <w:rPr>
          <w:rFonts w:ascii="Times New Roman" w:hAnsi="Times New Roman" w:cs="Times New Roman"/>
          <w:b/>
          <w:sz w:val="24"/>
          <w:szCs w:val="24"/>
        </w:rPr>
      </w:pPr>
      <w:r w:rsidRPr="00EA7D95">
        <w:rPr>
          <w:rFonts w:ascii="Times New Roman" w:hAnsi="Times New Roman" w:cs="Times New Roman"/>
          <w:b/>
          <w:sz w:val="24"/>
          <w:szCs w:val="24"/>
        </w:rPr>
        <w:t xml:space="preserve">11. </w:t>
      </w:r>
      <w:r w:rsidRPr="00EA7D95">
        <w:rPr>
          <w:rFonts w:ascii="Times New Roman" w:hAnsi="Times New Roman" w:cs="Times New Roman"/>
          <w:b/>
          <w:sz w:val="24"/>
          <w:szCs w:val="24"/>
        </w:rPr>
        <w:t xml:space="preserve">$100,000 pay umpires and referees for local intermural sports </w:t>
      </w:r>
    </w:p>
    <w:p w:rsidR="000F4801" w:rsidRPr="00EA7D95" w:rsidRDefault="000F4801" w:rsidP="002177AF">
      <w:pPr>
        <w:rPr>
          <w:rFonts w:ascii="Times New Roman" w:hAnsi="Times New Roman" w:cs="Times New Roman"/>
          <w:sz w:val="24"/>
          <w:szCs w:val="24"/>
        </w:rPr>
      </w:pPr>
      <w:r w:rsidRPr="00EA7D95">
        <w:rPr>
          <w:rFonts w:ascii="Times New Roman" w:hAnsi="Times New Roman" w:cs="Times New Roman"/>
          <w:b/>
          <w:sz w:val="24"/>
          <w:szCs w:val="24"/>
        </w:rPr>
        <w:tab/>
      </w:r>
      <w:r w:rsidRPr="00EA7D95">
        <w:rPr>
          <w:rFonts w:ascii="Times New Roman" w:hAnsi="Times New Roman" w:cs="Times New Roman"/>
          <w:sz w:val="24"/>
          <w:szCs w:val="24"/>
        </w:rPr>
        <w:t xml:space="preserve">Sportsmanship and organized athletics are an ever-popular value and pastime.  There are benefits to organized sports such as: better heartrates, cooperation and teamwork skills, hand eye coordination, increasing lung capacity, and stronger joints and bones.  Unfortunately, the busy lifestyle has taken away from </w:t>
      </w:r>
      <w:r w:rsidR="00FF53E3" w:rsidRPr="00EA7D95">
        <w:rPr>
          <w:rFonts w:ascii="Times New Roman" w:hAnsi="Times New Roman" w:cs="Times New Roman"/>
          <w:sz w:val="24"/>
          <w:szCs w:val="24"/>
        </w:rPr>
        <w:t xml:space="preserve">intermural sports.  Adults are less likely to participate in sports or umpire/referee for their children.  This leads to sedentary lifestyle and disconnection with family and friends.  With the $100,000 pledge for referees and umpires, there would be new life infused into the community.  Concession stands could stay open longer because there would be more games—and that would increase income for sporting complexes.  Adults would have more hobbies and happier lifestyles.  Children would learn sportsmanship qualities and build their character.  Finally, higher activity in sports will yield a decrease in the obesity epidemic and an increase in ‘fun’.  </w:t>
      </w:r>
    </w:p>
    <w:p w:rsidR="002177AF" w:rsidRPr="00EA7D95" w:rsidRDefault="002177AF" w:rsidP="002177AF">
      <w:pPr>
        <w:rPr>
          <w:rFonts w:ascii="Times New Roman" w:hAnsi="Times New Roman" w:cs="Times New Roman"/>
          <w:b/>
          <w:sz w:val="24"/>
          <w:szCs w:val="24"/>
        </w:rPr>
      </w:pPr>
      <w:r w:rsidRPr="00EA7D95">
        <w:rPr>
          <w:rFonts w:ascii="Times New Roman" w:hAnsi="Times New Roman" w:cs="Times New Roman"/>
          <w:b/>
          <w:sz w:val="24"/>
          <w:szCs w:val="24"/>
        </w:rPr>
        <w:t xml:space="preserve">12. </w:t>
      </w:r>
      <w:r w:rsidRPr="00EA7D95">
        <w:rPr>
          <w:rFonts w:ascii="Times New Roman" w:hAnsi="Times New Roman" w:cs="Times New Roman"/>
          <w:b/>
          <w:sz w:val="24"/>
          <w:szCs w:val="24"/>
        </w:rPr>
        <w:t xml:space="preserve">$400,000 distribution of overdose reversal medication and training for staff to decrease the opioid epidemic </w:t>
      </w:r>
    </w:p>
    <w:p w:rsidR="00FF53E3" w:rsidRPr="00EA7D95" w:rsidRDefault="00FF53E3" w:rsidP="002177AF">
      <w:pPr>
        <w:rPr>
          <w:rFonts w:ascii="Times New Roman" w:hAnsi="Times New Roman" w:cs="Times New Roman"/>
          <w:sz w:val="24"/>
          <w:szCs w:val="24"/>
        </w:rPr>
      </w:pPr>
      <w:r w:rsidRPr="00EA7D95">
        <w:rPr>
          <w:rFonts w:ascii="Times New Roman" w:hAnsi="Times New Roman" w:cs="Times New Roman"/>
          <w:b/>
          <w:sz w:val="24"/>
          <w:szCs w:val="24"/>
        </w:rPr>
        <w:tab/>
      </w:r>
      <w:r w:rsidR="005E5EA6" w:rsidRPr="00EA7D95">
        <w:rPr>
          <w:rFonts w:ascii="Times New Roman" w:hAnsi="Times New Roman" w:cs="Times New Roman"/>
          <w:sz w:val="24"/>
          <w:szCs w:val="24"/>
        </w:rPr>
        <w:t xml:space="preserve">Since the war on drugs, many lives have been lost to overdose.  The most recent craze hitting Americans, and this city is opioids.  Opioids cause </w:t>
      </w:r>
      <w:r w:rsidR="00B66D27" w:rsidRPr="00EA7D95">
        <w:rPr>
          <w:rFonts w:ascii="Times New Roman" w:hAnsi="Times New Roman" w:cs="Times New Roman"/>
          <w:sz w:val="24"/>
          <w:szCs w:val="24"/>
        </w:rPr>
        <w:t xml:space="preserve">relationships to break, hearts to stop beating, families to fight, and eyes to stop blinking.  With overdose reversal medications, lives can be saved.  The distribution of the antidrug will help individuals who are struggling with substance abuse.  The antidrug will never expire, and the prescription is guaranteed, if administered correctly and in time.  </w:t>
      </w:r>
      <w:r w:rsidR="00DB225F" w:rsidRPr="00EA7D95">
        <w:rPr>
          <w:rFonts w:ascii="Times New Roman" w:hAnsi="Times New Roman" w:cs="Times New Roman"/>
          <w:sz w:val="24"/>
          <w:szCs w:val="24"/>
        </w:rPr>
        <w:t xml:space="preserve">This supply would be used as an emergency response and provide peace of mind to the medical providers.  </w:t>
      </w:r>
      <w:r w:rsidR="006D3923" w:rsidRPr="00EA7D95">
        <w:rPr>
          <w:rFonts w:ascii="Times New Roman" w:hAnsi="Times New Roman" w:cs="Times New Roman"/>
          <w:sz w:val="24"/>
          <w:szCs w:val="24"/>
        </w:rPr>
        <w:t xml:space="preserve">Also, individuals who have an addiction could carry this product with them in case one of their friends has an accidental overdose.  </w:t>
      </w:r>
    </w:p>
    <w:p w:rsidR="002177AF" w:rsidRPr="00EA7D95" w:rsidRDefault="002177AF" w:rsidP="002177AF">
      <w:pPr>
        <w:rPr>
          <w:rFonts w:ascii="Times New Roman" w:hAnsi="Times New Roman" w:cs="Times New Roman"/>
          <w:b/>
          <w:sz w:val="24"/>
          <w:szCs w:val="24"/>
        </w:rPr>
      </w:pPr>
      <w:r w:rsidRPr="00EA7D95">
        <w:rPr>
          <w:rFonts w:ascii="Times New Roman" w:hAnsi="Times New Roman" w:cs="Times New Roman"/>
          <w:b/>
          <w:sz w:val="24"/>
          <w:szCs w:val="24"/>
        </w:rPr>
        <w:t xml:space="preserve">13. </w:t>
      </w:r>
      <w:r w:rsidRPr="00EA7D95">
        <w:rPr>
          <w:rFonts w:ascii="Times New Roman" w:hAnsi="Times New Roman" w:cs="Times New Roman"/>
          <w:b/>
          <w:sz w:val="24"/>
          <w:szCs w:val="24"/>
        </w:rPr>
        <w:t>$30,000 update efficiency of public wi-fi access</w:t>
      </w:r>
    </w:p>
    <w:p w:rsidR="006D3923" w:rsidRPr="00EA7D95" w:rsidRDefault="006D3923" w:rsidP="002177AF">
      <w:pPr>
        <w:rPr>
          <w:rFonts w:ascii="Times New Roman" w:hAnsi="Times New Roman" w:cs="Times New Roman"/>
          <w:sz w:val="24"/>
          <w:szCs w:val="24"/>
        </w:rPr>
      </w:pPr>
      <w:r w:rsidRPr="00EA7D95">
        <w:rPr>
          <w:rFonts w:ascii="Times New Roman" w:hAnsi="Times New Roman" w:cs="Times New Roman"/>
          <w:b/>
          <w:sz w:val="24"/>
          <w:szCs w:val="24"/>
        </w:rPr>
        <w:tab/>
      </w:r>
      <w:r w:rsidR="00683CC1" w:rsidRPr="00EA7D95">
        <w:rPr>
          <w:rFonts w:ascii="Times New Roman" w:hAnsi="Times New Roman" w:cs="Times New Roman"/>
          <w:sz w:val="24"/>
          <w:szCs w:val="24"/>
        </w:rPr>
        <w:t xml:space="preserve">Technology is advancing at rapid rates and our city needs to keep up with the world.  Currently, public access to wi-fi is compromised with slow buffers and limited efficiency.  </w:t>
      </w:r>
      <w:r w:rsidR="00E70845" w:rsidRPr="00EA7D95">
        <w:rPr>
          <w:rFonts w:ascii="Times New Roman" w:hAnsi="Times New Roman" w:cs="Times New Roman"/>
          <w:sz w:val="24"/>
          <w:szCs w:val="24"/>
        </w:rPr>
        <w:t xml:space="preserve">It is inevitable that the public access of wi-fi will need an update soon.  If completed, citizens will have quality access to the twenty first century.  Internet access is no longer a right that is reserved for the wealthy.  With better internet access, individuals may discover new opportunities, communications, education, and resources.  Nowadays, the wi-fi may link individuals with free mental health services and free employment services.  Without an update of the public wi-fi, communities will be stunted with slowness in their current lives. </w:t>
      </w:r>
    </w:p>
    <w:p w:rsidR="002177AF" w:rsidRPr="00EA7D95" w:rsidRDefault="002177AF" w:rsidP="002177AF">
      <w:pPr>
        <w:rPr>
          <w:rFonts w:ascii="Times New Roman" w:hAnsi="Times New Roman" w:cs="Times New Roman"/>
          <w:b/>
          <w:sz w:val="24"/>
          <w:szCs w:val="24"/>
        </w:rPr>
      </w:pPr>
      <w:r w:rsidRPr="00EA7D95">
        <w:rPr>
          <w:rFonts w:ascii="Times New Roman" w:hAnsi="Times New Roman" w:cs="Times New Roman"/>
          <w:b/>
          <w:sz w:val="24"/>
          <w:szCs w:val="24"/>
        </w:rPr>
        <w:t xml:space="preserve">14. </w:t>
      </w:r>
      <w:r w:rsidRPr="00EA7D95">
        <w:rPr>
          <w:rFonts w:ascii="Times New Roman" w:hAnsi="Times New Roman" w:cs="Times New Roman"/>
          <w:b/>
          <w:sz w:val="24"/>
          <w:szCs w:val="24"/>
        </w:rPr>
        <w:t>$200,000 spray local parks and waterways with mosquito repellant</w:t>
      </w:r>
    </w:p>
    <w:p w:rsidR="00E70845" w:rsidRPr="00EA7D95" w:rsidRDefault="00E70845" w:rsidP="002177AF">
      <w:pPr>
        <w:rPr>
          <w:rFonts w:ascii="Times New Roman" w:hAnsi="Times New Roman" w:cs="Times New Roman"/>
          <w:sz w:val="24"/>
          <w:szCs w:val="24"/>
        </w:rPr>
      </w:pPr>
      <w:r w:rsidRPr="00EA7D95">
        <w:rPr>
          <w:rFonts w:ascii="Times New Roman" w:hAnsi="Times New Roman" w:cs="Times New Roman"/>
          <w:b/>
          <w:sz w:val="24"/>
          <w:szCs w:val="24"/>
        </w:rPr>
        <w:tab/>
      </w:r>
      <w:r w:rsidR="00FB3D01" w:rsidRPr="00EA7D95">
        <w:rPr>
          <w:rFonts w:ascii="Times New Roman" w:hAnsi="Times New Roman" w:cs="Times New Roman"/>
          <w:sz w:val="24"/>
          <w:szCs w:val="24"/>
        </w:rPr>
        <w:t xml:space="preserve">Pests have been invading the city for years.  If this irritant goes untreated, diseases can spread.  Mosquitoes deter people from enjoying the outdoors due to the itchy </w:t>
      </w:r>
      <w:r w:rsidR="008332AD" w:rsidRPr="00EA7D95">
        <w:rPr>
          <w:rFonts w:ascii="Times New Roman" w:hAnsi="Times New Roman" w:cs="Times New Roman"/>
          <w:sz w:val="24"/>
          <w:szCs w:val="24"/>
        </w:rPr>
        <w:t xml:space="preserve">and painful bites they administer.  When spring and summer rains fall, pools of standing water fill in parks and waterways; this is a perfect breeding environment for pests.  A benefit to spraying for mosquitos is that it will also kill the biting flies and ticks.  These insects invade both people and animals </w:t>
      </w:r>
      <w:r w:rsidR="008332AD" w:rsidRPr="00EA7D95">
        <w:rPr>
          <w:rFonts w:ascii="Times New Roman" w:hAnsi="Times New Roman" w:cs="Times New Roman"/>
          <w:sz w:val="24"/>
          <w:szCs w:val="24"/>
        </w:rPr>
        <w:lastRenderedPageBreak/>
        <w:t xml:space="preserve">with their parasitic nature and itchy poisons.  In the past, mosquitoes have infected citizens with deadly Zika virus; ticks spread </w:t>
      </w:r>
      <w:proofErr w:type="spellStart"/>
      <w:r w:rsidR="008332AD" w:rsidRPr="00EA7D95">
        <w:rPr>
          <w:rFonts w:ascii="Times New Roman" w:hAnsi="Times New Roman" w:cs="Times New Roman"/>
          <w:sz w:val="24"/>
          <w:szCs w:val="24"/>
        </w:rPr>
        <w:t>lyme</w:t>
      </w:r>
      <w:proofErr w:type="spellEnd"/>
      <w:r w:rsidR="008332AD" w:rsidRPr="00EA7D95">
        <w:rPr>
          <w:rFonts w:ascii="Times New Roman" w:hAnsi="Times New Roman" w:cs="Times New Roman"/>
          <w:sz w:val="24"/>
          <w:szCs w:val="24"/>
        </w:rPr>
        <w:t xml:space="preserve"> disease.  These invading bugs serve no purpose to the ecosystem.  Parks, walking trails, ponds, and golf courses will be enjoyable and healthier for the visiting citizens.  </w:t>
      </w:r>
    </w:p>
    <w:p w:rsidR="002177AF" w:rsidRPr="00EA7D95" w:rsidRDefault="002177AF" w:rsidP="002177AF">
      <w:pPr>
        <w:rPr>
          <w:rFonts w:ascii="Times New Roman" w:hAnsi="Times New Roman" w:cs="Times New Roman"/>
          <w:b/>
          <w:sz w:val="24"/>
          <w:szCs w:val="24"/>
        </w:rPr>
      </w:pPr>
      <w:r w:rsidRPr="00EA7D95">
        <w:rPr>
          <w:rFonts w:ascii="Times New Roman" w:hAnsi="Times New Roman" w:cs="Times New Roman"/>
          <w:b/>
          <w:sz w:val="24"/>
          <w:szCs w:val="24"/>
        </w:rPr>
        <w:t xml:space="preserve">15. </w:t>
      </w:r>
      <w:r w:rsidRPr="00EA7D95">
        <w:rPr>
          <w:rFonts w:ascii="Times New Roman" w:hAnsi="Times New Roman" w:cs="Times New Roman"/>
          <w:b/>
          <w:sz w:val="24"/>
          <w:szCs w:val="24"/>
        </w:rPr>
        <w:t>$50,000 fund bus tickets for elderly and adults with disabilities</w:t>
      </w:r>
    </w:p>
    <w:p w:rsidR="008332AD" w:rsidRPr="00EA7D95" w:rsidRDefault="008332AD" w:rsidP="002177AF">
      <w:pPr>
        <w:rPr>
          <w:rFonts w:ascii="Times New Roman" w:hAnsi="Times New Roman" w:cs="Times New Roman"/>
          <w:sz w:val="24"/>
          <w:szCs w:val="24"/>
        </w:rPr>
      </w:pPr>
      <w:r w:rsidRPr="00EA7D95">
        <w:rPr>
          <w:rFonts w:ascii="Times New Roman" w:hAnsi="Times New Roman" w:cs="Times New Roman"/>
          <w:b/>
          <w:sz w:val="24"/>
          <w:szCs w:val="24"/>
        </w:rPr>
        <w:tab/>
      </w:r>
      <w:r w:rsidRPr="00EA7D95">
        <w:rPr>
          <w:rFonts w:ascii="Times New Roman" w:hAnsi="Times New Roman" w:cs="Times New Roman"/>
          <w:sz w:val="24"/>
          <w:szCs w:val="24"/>
        </w:rPr>
        <w:t xml:space="preserve">Unfortunately, the senior citizens and adults with disabilities are often overlooked and under funded in our community.  This is ironic and depressing because oftentimes, they are the individuals with the largest hearts and most pressing needs.  All too often, forgotten grandmothers and retirees are left without socialization and medical care because they do not have access to transportation.  Data proves that adults with disabilities have staggering rates of depression because they feel isolated and burdensome.  This slight cost will allow access to dozens of adults to visit friends/family, see the doctor, </w:t>
      </w:r>
      <w:r w:rsidR="00950007" w:rsidRPr="00EA7D95">
        <w:rPr>
          <w:rFonts w:ascii="Times New Roman" w:hAnsi="Times New Roman" w:cs="Times New Roman"/>
          <w:sz w:val="24"/>
          <w:szCs w:val="24"/>
        </w:rPr>
        <w:t xml:space="preserve">attend church, </w:t>
      </w:r>
      <w:r w:rsidRPr="00EA7D95">
        <w:rPr>
          <w:rFonts w:ascii="Times New Roman" w:hAnsi="Times New Roman" w:cs="Times New Roman"/>
          <w:sz w:val="24"/>
          <w:szCs w:val="24"/>
        </w:rPr>
        <w:t xml:space="preserve">volunteer, and participate in recreational activities.  Also, it will improve public transportation access because of the reimbursements through the city for bus maintenance and mileage.  </w:t>
      </w:r>
      <w:r w:rsidR="00950007" w:rsidRPr="00EA7D95">
        <w:rPr>
          <w:rFonts w:ascii="Times New Roman" w:hAnsi="Times New Roman" w:cs="Times New Roman"/>
          <w:sz w:val="24"/>
          <w:szCs w:val="24"/>
        </w:rPr>
        <w:t>Bus tickets will improve the safety of public roads to encourage elderly to ride instead of driving in hazardous conditions.  Finally, this opportunity will allow elderly and disabled adults to have more independence and purpose in their lives.</w:t>
      </w:r>
    </w:p>
    <w:p w:rsidR="002177AF" w:rsidRPr="00EA7D95" w:rsidRDefault="002177AF" w:rsidP="002177AF">
      <w:pPr>
        <w:rPr>
          <w:rFonts w:ascii="Times New Roman" w:hAnsi="Times New Roman" w:cs="Times New Roman"/>
          <w:b/>
          <w:sz w:val="24"/>
          <w:szCs w:val="24"/>
        </w:rPr>
      </w:pPr>
      <w:r w:rsidRPr="00EA7D95">
        <w:rPr>
          <w:rFonts w:ascii="Times New Roman" w:hAnsi="Times New Roman" w:cs="Times New Roman"/>
          <w:b/>
          <w:sz w:val="24"/>
          <w:szCs w:val="24"/>
        </w:rPr>
        <w:t xml:space="preserve">16. </w:t>
      </w:r>
      <w:r w:rsidRPr="00EA7D95">
        <w:rPr>
          <w:rFonts w:ascii="Times New Roman" w:hAnsi="Times New Roman" w:cs="Times New Roman"/>
          <w:b/>
          <w:sz w:val="24"/>
          <w:szCs w:val="24"/>
        </w:rPr>
        <w:t>$100,000 job coaching for newly released inmates</w:t>
      </w:r>
    </w:p>
    <w:p w:rsidR="00950007" w:rsidRPr="00EA7D95" w:rsidRDefault="00950007" w:rsidP="002177AF">
      <w:pPr>
        <w:rPr>
          <w:rFonts w:ascii="Times New Roman" w:hAnsi="Times New Roman" w:cs="Times New Roman"/>
          <w:sz w:val="24"/>
          <w:szCs w:val="24"/>
        </w:rPr>
      </w:pPr>
      <w:r w:rsidRPr="00EA7D95">
        <w:rPr>
          <w:rFonts w:ascii="Times New Roman" w:hAnsi="Times New Roman" w:cs="Times New Roman"/>
          <w:b/>
          <w:sz w:val="24"/>
          <w:szCs w:val="24"/>
        </w:rPr>
        <w:tab/>
      </w:r>
      <w:r w:rsidR="007B171F" w:rsidRPr="00EA7D95">
        <w:rPr>
          <w:rFonts w:ascii="Times New Roman" w:hAnsi="Times New Roman" w:cs="Times New Roman"/>
          <w:sz w:val="24"/>
          <w:szCs w:val="24"/>
        </w:rPr>
        <w:t xml:space="preserve">Recidivism is defined as the likelihood that a convicted criminal will reoffend and return to jail or prison after their first stay.  This proposal will attempt to reduce or eliminate that likelihood in our city.  After release, inmates are often confused and overwhelmed with society’s expectations of them.  Probation officers are often underpaid and overworked, making it difficult for released individuals to adapt back to civilian life.  However, being employed and reliable is often a large hurdle for all people (not just released inmates).  Job coaching will assist released inmates in skills to be a productive member of society.  Job coaches will readily assist both employer and employees with clear expectations, set structured routines, and goal setting.  </w:t>
      </w:r>
      <w:r w:rsidR="00DD2773" w:rsidRPr="00EA7D95">
        <w:rPr>
          <w:rFonts w:ascii="Times New Roman" w:hAnsi="Times New Roman" w:cs="Times New Roman"/>
          <w:sz w:val="24"/>
          <w:szCs w:val="24"/>
        </w:rPr>
        <w:t>With this funding, people with past mistakes will get a new expansion of opportunities and second chances—which all people deserve.</w:t>
      </w:r>
    </w:p>
    <w:p w:rsidR="002177AF" w:rsidRPr="00EA7D95" w:rsidRDefault="002177AF" w:rsidP="002177AF">
      <w:pPr>
        <w:rPr>
          <w:rFonts w:ascii="Times New Roman" w:hAnsi="Times New Roman" w:cs="Times New Roman"/>
          <w:b/>
          <w:sz w:val="24"/>
          <w:szCs w:val="24"/>
        </w:rPr>
      </w:pPr>
      <w:r w:rsidRPr="00EA7D95">
        <w:rPr>
          <w:rFonts w:ascii="Times New Roman" w:hAnsi="Times New Roman" w:cs="Times New Roman"/>
          <w:b/>
          <w:sz w:val="24"/>
          <w:szCs w:val="24"/>
        </w:rPr>
        <w:t xml:space="preserve">17. </w:t>
      </w:r>
      <w:r w:rsidRPr="00EA7D95">
        <w:rPr>
          <w:rFonts w:ascii="Times New Roman" w:hAnsi="Times New Roman" w:cs="Times New Roman"/>
          <w:b/>
          <w:sz w:val="24"/>
          <w:szCs w:val="24"/>
        </w:rPr>
        <w:t>$400,000 staffing and building maintenance to fund the local community health clinic alongside federal grants for another year</w:t>
      </w:r>
    </w:p>
    <w:p w:rsidR="00BC018C" w:rsidRPr="00F629E3" w:rsidRDefault="00DD2773">
      <w:pPr>
        <w:rPr>
          <w:rFonts w:ascii="Times New Roman" w:hAnsi="Times New Roman" w:cs="Times New Roman"/>
          <w:sz w:val="24"/>
          <w:szCs w:val="24"/>
        </w:rPr>
      </w:pPr>
      <w:r w:rsidRPr="00EA7D95">
        <w:rPr>
          <w:rFonts w:ascii="Times New Roman" w:hAnsi="Times New Roman" w:cs="Times New Roman"/>
          <w:b/>
          <w:sz w:val="24"/>
          <w:szCs w:val="24"/>
        </w:rPr>
        <w:tab/>
      </w:r>
      <w:r w:rsidR="00EA7D95" w:rsidRPr="00EA7D95">
        <w:rPr>
          <w:rFonts w:ascii="Times New Roman" w:hAnsi="Times New Roman" w:cs="Times New Roman"/>
          <w:sz w:val="24"/>
          <w:szCs w:val="24"/>
        </w:rPr>
        <w:t xml:space="preserve">Community health clinics offer a wide variety of services to individuals and families that may not be able to access affordable health care.  The clinics are available for people both in walk-in and urgent care settings.  Especially in emergencies, these clinics save countless lives.  The current proposal will supplement the income of doctors and nurses, as well as cover electric costs of the building for one year.  The clinic employs all local citizens, so their income can then turn and be spent within the community.  No infant, youth or adult will be turned away from quality medical care due to inability to pay.  Illness and injury is a prevalent problem amongst all social constructs.  Thus, this cost is justifiable, reasonable, and necessary.  Every person will, at some point in their lives, need a health clinic.  Quality healthcare is immeasurable and increasing access to medical treatment has rippling positive benefits. </w:t>
      </w:r>
      <w:bookmarkStart w:id="1" w:name="_GoBack"/>
      <w:bookmarkEnd w:id="1"/>
    </w:p>
    <w:sectPr w:rsidR="00BC018C" w:rsidRPr="00F629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800"/>
    <w:rsid w:val="000828C8"/>
    <w:rsid w:val="000F4801"/>
    <w:rsid w:val="001C0BC0"/>
    <w:rsid w:val="00214D9F"/>
    <w:rsid w:val="002177AF"/>
    <w:rsid w:val="002A7FF1"/>
    <w:rsid w:val="003D3B8D"/>
    <w:rsid w:val="004037A5"/>
    <w:rsid w:val="00510659"/>
    <w:rsid w:val="005D60D5"/>
    <w:rsid w:val="005E5EA6"/>
    <w:rsid w:val="005E7B7B"/>
    <w:rsid w:val="006003F6"/>
    <w:rsid w:val="0068314F"/>
    <w:rsid w:val="00683CC1"/>
    <w:rsid w:val="006D3923"/>
    <w:rsid w:val="007B171F"/>
    <w:rsid w:val="00816CEE"/>
    <w:rsid w:val="008332AD"/>
    <w:rsid w:val="008D2C69"/>
    <w:rsid w:val="008F0BB2"/>
    <w:rsid w:val="00950007"/>
    <w:rsid w:val="00A419D8"/>
    <w:rsid w:val="00B66D27"/>
    <w:rsid w:val="00BA3800"/>
    <w:rsid w:val="00BC018C"/>
    <w:rsid w:val="00BD6F4B"/>
    <w:rsid w:val="00C13D2E"/>
    <w:rsid w:val="00CB1311"/>
    <w:rsid w:val="00DB225F"/>
    <w:rsid w:val="00DD2773"/>
    <w:rsid w:val="00E70845"/>
    <w:rsid w:val="00EA7D95"/>
    <w:rsid w:val="00F629E3"/>
    <w:rsid w:val="00FB3D01"/>
    <w:rsid w:val="00FC2C2A"/>
    <w:rsid w:val="00FF53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6B3AA"/>
  <w15:chartTrackingRefBased/>
  <w15:docId w15:val="{4F27C26C-F54D-44DF-9456-D1AC5A512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A3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BA38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3800"/>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semiHidden/>
    <w:unhideWhenUsed/>
    <w:rsid w:val="001C0BC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1446</TotalTime>
  <Pages>6</Pages>
  <Words>2771</Words>
  <Characters>15795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Jahn, Lauren</dc:creator>
  <cp:keywords/>
  <dc:description/>
  <cp:lastModifiedBy>Jahn, Lauren</cp:lastModifiedBy>
  <cp:revision>16</cp:revision>
  <dcterms:created xsi:type="dcterms:W3CDTF">2019-08-13T14:47:00Z</dcterms:created>
  <dcterms:modified xsi:type="dcterms:W3CDTF">2019-08-14T15:24:00Z</dcterms:modified>
</cp:coreProperties>
</file>